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01" w:rsidRDefault="001D5601" w:rsidP="001D5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6АБ</w:t>
      </w:r>
    </w:p>
    <w:p w:rsidR="001D5601" w:rsidRDefault="001D5601" w:rsidP="001D5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Правознавство</w:t>
      </w:r>
    </w:p>
    <w:p w:rsidR="00207524" w:rsidRDefault="001D5601" w:rsidP="001D5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207524">
        <w:rPr>
          <w:rFonts w:ascii="Times New Roman" w:hAnsi="Times New Roman" w:cs="Times New Roman"/>
          <w:sz w:val="28"/>
          <w:szCs w:val="28"/>
          <w:lang w:val="uk-UA"/>
        </w:rPr>
        <w:t>Демократичні і недемократичні держави.</w:t>
      </w:r>
    </w:p>
    <w:p w:rsidR="00207524" w:rsidRDefault="00207524" w:rsidP="001D5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1D5601">
        <w:rPr>
          <w:rFonts w:ascii="Times New Roman" w:hAnsi="Times New Roman" w:cs="Times New Roman"/>
          <w:sz w:val="28"/>
          <w:szCs w:val="28"/>
          <w:lang w:val="uk-UA"/>
        </w:rPr>
        <w:t>Намалювати в зошиті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два будинки: демократичні і недемократичні держави, підписати, з яких «цеглин» вони побудовані.</w:t>
      </w:r>
    </w:p>
    <w:p w:rsidR="00E55D62" w:rsidRPr="001D5601" w:rsidRDefault="00207524">
      <w:pPr>
        <w:rPr>
          <w:lang w:val="uk-UA"/>
        </w:rPr>
      </w:pPr>
      <w:bookmarkStart w:id="0" w:name="_GoBack"/>
      <w:bookmarkEnd w:id="0"/>
    </w:p>
    <w:sectPr w:rsidR="00E55D62" w:rsidRPr="001D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74"/>
    <w:rsid w:val="001D5601"/>
    <w:rsid w:val="00207524"/>
    <w:rsid w:val="00485A95"/>
    <w:rsid w:val="008F693D"/>
    <w:rsid w:val="009B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E540"/>
  <w15:chartTrackingRefBased/>
  <w15:docId w15:val="{5633FF0E-1A3F-45DA-A77A-8EB336E0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6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2020-11-08T09:14:00Z</dcterms:created>
  <dcterms:modified xsi:type="dcterms:W3CDTF">2020-11-21T14:21:00Z</dcterms:modified>
</cp:coreProperties>
</file>